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6D" w:rsidRDefault="0090366D" w:rsidP="00903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</w:p>
    <w:p w:rsidR="0090366D" w:rsidRDefault="0090366D" w:rsidP="0090366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0366D" w:rsidRDefault="0090366D" w:rsidP="009036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Administratorem danych osobowych jest Szkoła Podstawowa w Drzewianach</w:t>
      </w:r>
    </w:p>
    <w:p w:rsidR="0090366D" w:rsidRDefault="0090366D" w:rsidP="009036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Kontakt z Inspektorem Ochrony Danych : e-mail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iod.</w:t>
      </w:r>
      <w:r w:rsidR="001E61F8">
        <w:rPr>
          <w:rFonts w:ascii="Times New Roman" w:eastAsia="Calibri" w:hAnsi="Times New Roman" w:cs="Times New Roman"/>
          <w:color w:val="FF0000"/>
          <w:sz w:val="24"/>
          <w:szCs w:val="24"/>
        </w:rPr>
        <w:t>sp</w:t>
      </w:r>
      <w:bookmarkStart w:id="0" w:name="_GoBack"/>
      <w:bookmarkEnd w:id="0"/>
      <w:r>
        <w:rPr>
          <w:rFonts w:ascii="Times New Roman" w:eastAsia="Calibri" w:hAnsi="Times New Roman" w:cs="Times New Roman"/>
          <w:color w:val="FF0000"/>
          <w:sz w:val="24"/>
          <w:szCs w:val="24"/>
        </w:rPr>
        <w:t>drzewiany@wp.pl</w:t>
      </w:r>
    </w:p>
    <w:p w:rsidR="0090366D" w:rsidRDefault="0090366D" w:rsidP="009036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Dane osobowe przetwarzane będą w celu i na podstawie:</w:t>
      </w:r>
    </w:p>
    <w:p w:rsidR="0090366D" w:rsidRDefault="0090366D" w:rsidP="009036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wykonywania obowiązków prawnych ciążących na Administratorze tj. realizacji zadań dydaktycznych, wychowawczych i opiekuńczych na podstawie ustawy z dnia z dnia 14 grudnia 2016r Prawo oświatowe oraz innych ustaw i aktów wykonawczych zgodnie z art. 6 ust. 1 lit. c oraz art.9 ust.2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lit.b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RODO,</w:t>
      </w:r>
    </w:p>
    <w:p w:rsidR="0090366D" w:rsidRDefault="0090366D" w:rsidP="009036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umożliwienia kontaktu Szkoły z rodzicem/opiekunem prawnym na podstawie udzielonej przez Panią/Pana zgody w myśl art. 6 ust. 1 lit. a RODO,</w:t>
      </w:r>
    </w:p>
    <w:p w:rsidR="0090366D" w:rsidRDefault="0090366D" w:rsidP="009036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zapewnienia bezpieczeństwa dzieci i pracowników i w celu ochrony mienia zgodnie z art.108a Prawo oświatowe (monitoring ), zgodnie z art.6 ust.1 lit. c RODO</w:t>
      </w:r>
    </w:p>
    <w:p w:rsidR="0090366D" w:rsidRDefault="0090366D" w:rsidP="009036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Odbiorcami danych osobowych będą podmioty uprawnione do uzyskania tych danych na podstawie przepisów prawa oraz upoważnione przez Administratora podmioty przetwarzające dane osobowe w imieniu Administratora.</w:t>
      </w:r>
    </w:p>
    <w:p w:rsidR="0090366D" w:rsidRDefault="0090366D" w:rsidP="009036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Dane osobowe przechowywane będą przez okres:</w:t>
      </w:r>
    </w:p>
    <w:p w:rsidR="0090366D" w:rsidRDefault="0090366D" w:rsidP="009036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niezbędny do wykonania obowiązków prawnych ciążących na Administratorze w tym przez okres trwania nauki i archiwizowania zgodnie z obowiązującymi przepisami prawa,</w:t>
      </w:r>
    </w:p>
    <w:p w:rsidR="0090366D" w:rsidRDefault="0090366D" w:rsidP="009036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do czasu wycofania zgody w przypadku jej wyrażenia,</w:t>
      </w:r>
    </w:p>
    <w:p w:rsidR="0090366D" w:rsidRDefault="0090366D" w:rsidP="009036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do 3 miesięcy w przypadku zapisów systemu monitoringu, chyba że zapis ten obejmuje zdarzenie, w związku z którym może zostać wszczęte postępowanie – wówczas dane będą przechowywane do czasu prawomocnego zakończenia postępowania.</w:t>
      </w:r>
    </w:p>
    <w:p w:rsidR="0090366D" w:rsidRDefault="0090366D" w:rsidP="009036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każdym etapie przetwarzana danych osobowych przysługuje Pani/Panu prawo do</w:t>
      </w:r>
    </w:p>
    <w:p w:rsidR="0090366D" w:rsidRDefault="0090366D" w:rsidP="009036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sprostowania (poprawienia) danych,</w:t>
      </w:r>
    </w:p>
    <w:p w:rsidR="0090366D" w:rsidRDefault="0090366D" w:rsidP="009036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ograniczenia przetwarzania danych,</w:t>
      </w:r>
    </w:p>
    <w:p w:rsidR="0090366D" w:rsidRDefault="0090366D" w:rsidP="009036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dostępu do danych (w tym kopii tych danych),</w:t>
      </w:r>
    </w:p>
    <w:p w:rsidR="0090366D" w:rsidRDefault="0090366D" w:rsidP="009036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d) wniesienia skargi do organu nadzorczego tj. Prezesa Urzędu Ochrony Danych Osobowych, ul. Stawki 2, 00-193 Warszawa, tel. (+48) 228607086.</w:t>
      </w:r>
    </w:p>
    <w:p w:rsidR="0090366D" w:rsidRDefault="0090366D" w:rsidP="009036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przetwarzania danych w związku z obowiązkiem prawnym ciążącym na Administratorze (na podstawie art. 6 ust. 1 lit. c RODO), nie przysługuje Pani/Panu prawo do:</w:t>
      </w:r>
    </w:p>
    <w:p w:rsidR="0090366D" w:rsidRDefault="0090366D" w:rsidP="009036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wniesienia sprzeciwu wobec przetwarzania danych osobowych, na zasadach określonych w art. 21 RODO</w:t>
      </w:r>
    </w:p>
    <w:p w:rsidR="0090366D" w:rsidRDefault="0090366D" w:rsidP="009036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usunięcia danych,</w:t>
      </w:r>
    </w:p>
    <w:p w:rsidR="0090366D" w:rsidRDefault="0090366D" w:rsidP="009036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przenoszenia danych osobowych, o którym mowa w art. 20 RODO.</w:t>
      </w:r>
    </w:p>
    <w:p w:rsidR="0090366D" w:rsidRDefault="0090366D" w:rsidP="009036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Jednak w przypadku wyrażonej zgody (dot. numeru telefonu oraz adresu email) ma Pani/Pan prawo do cofnięcia zgody w dowolnym momencie bez wpływu na zgodność z prawem przetwarzania, którego dokonano na podstawie zgody przed jej cofnięciem.</w:t>
      </w:r>
    </w:p>
    <w:p w:rsidR="0090366D" w:rsidRDefault="0090366D" w:rsidP="009036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Dane osobowe nie będą przetwarzane w sposób zautomatyzowany i nie będą poddawane profilowaniu. </w:t>
      </w:r>
    </w:p>
    <w:p w:rsidR="0090366D" w:rsidRDefault="0090366D" w:rsidP="0090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366D" w:rsidRDefault="0090366D" w:rsidP="009036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WSZELKIE ZMIANY DANYCH (obowiązkowych i dodatkowych) NALEŻY ZGŁASZAĆ W FORMIE PISEMNEJ.</w:t>
      </w:r>
    </w:p>
    <w:p w:rsidR="0090366D" w:rsidRDefault="0090366D" w:rsidP="009036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366D" w:rsidRDefault="0090366D" w:rsidP="009036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…………………………………………………….</w:t>
      </w:r>
    </w:p>
    <w:p w:rsidR="0090366D" w:rsidRDefault="0090366D" w:rsidP="0090366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Data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podpis matki/ opiekuna prawnego</w:t>
      </w:r>
    </w:p>
    <w:p w:rsidR="0090366D" w:rsidRDefault="0090366D" w:rsidP="009036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366D" w:rsidRDefault="0090366D" w:rsidP="009036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366D" w:rsidRDefault="0090366D" w:rsidP="009036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366D" w:rsidRDefault="0090366D" w:rsidP="009036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…………………………………………………….</w:t>
      </w:r>
    </w:p>
    <w:p w:rsidR="0090366D" w:rsidRDefault="0090366D" w:rsidP="009036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podpis ojca/ opiekuna prawnego</w:t>
      </w:r>
    </w:p>
    <w:p w:rsidR="00646E4C" w:rsidRDefault="00646E4C"/>
    <w:sectPr w:rsidR="0064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75D"/>
    <w:multiLevelType w:val="hybridMultilevel"/>
    <w:tmpl w:val="0AF6DC90"/>
    <w:lvl w:ilvl="0" w:tplc="12907D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6D"/>
    <w:rsid w:val="001E61F8"/>
    <w:rsid w:val="00646E4C"/>
    <w:rsid w:val="0090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dcterms:created xsi:type="dcterms:W3CDTF">2019-03-10T21:23:00Z</dcterms:created>
  <dcterms:modified xsi:type="dcterms:W3CDTF">2019-03-10T23:29:00Z</dcterms:modified>
</cp:coreProperties>
</file>